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00" w:rsidRPr="00AC6600" w:rsidRDefault="00AC6600" w:rsidP="00AC6600">
      <w:pPr>
        <w:pStyle w:val="NormalWeb"/>
        <w:rPr>
          <w:rFonts w:ascii="Arial" w:hAnsi="Arial" w:cs="Arial"/>
          <w:sz w:val="28"/>
          <w:szCs w:val="28"/>
        </w:rPr>
      </w:pPr>
      <w:r w:rsidRPr="00AC6600">
        <w:rPr>
          <w:rStyle w:val="Strong"/>
          <w:rFonts w:ascii="Arial" w:hAnsi="Arial" w:cs="Arial"/>
          <w:color w:val="000000"/>
          <w:sz w:val="28"/>
          <w:szCs w:val="28"/>
        </w:rPr>
        <w:t>December 28, 1993,</w:t>
      </w:r>
      <w:r w:rsidRPr="00AC6600">
        <w:rPr>
          <w:rFonts w:ascii="Arial" w:hAnsi="Arial" w:cs="Arial"/>
          <w:color w:val="000000"/>
          <w:sz w:val="28"/>
          <w:szCs w:val="28"/>
        </w:rPr>
        <w:t xml:space="preserve"> my vaccine story began while I was attending </w:t>
      </w:r>
      <w:bookmarkStart w:id="0" w:name="_GoBack"/>
      <w:bookmarkEnd w:id="0"/>
      <w:r w:rsidRPr="00AC6600">
        <w:rPr>
          <w:rFonts w:ascii="Arial" w:hAnsi="Arial" w:cs="Arial"/>
          <w:color w:val="000000"/>
          <w:sz w:val="28"/>
          <w:szCs w:val="28"/>
        </w:rPr>
        <w:t xml:space="preserve">Kennesaw State University.  At the time I was taking classes for </w:t>
      </w:r>
      <w:r w:rsidRPr="00AC6600">
        <w:rPr>
          <w:rFonts w:ascii="Arial" w:hAnsi="Arial" w:cs="Arial"/>
          <w:color w:val="000000"/>
          <w:sz w:val="28"/>
          <w:szCs w:val="28"/>
        </w:rPr>
        <w:t xml:space="preserve">a </w:t>
      </w:r>
      <w:r w:rsidRPr="00AC6600">
        <w:rPr>
          <w:rFonts w:ascii="Arial" w:hAnsi="Arial" w:cs="Arial"/>
          <w:color w:val="000000"/>
          <w:sz w:val="28"/>
          <w:szCs w:val="28"/>
        </w:rPr>
        <w:t xml:space="preserve">bachelor’s degree, that I would transfer to Brigham Young University to complete my Bachelor of Science degree in psychology.  I was informed that I could no longer attend the university if I didn’t receive an MMR vaccine.  This mandate came as a result of an outbreak of meningitis in the area.  My son Brent and my </w:t>
      </w:r>
      <w:r w:rsidRPr="00AC6600">
        <w:rPr>
          <w:rFonts w:ascii="Arial" w:hAnsi="Arial" w:cs="Arial"/>
          <w:color w:val="000000"/>
          <w:sz w:val="28"/>
          <w:szCs w:val="28"/>
        </w:rPr>
        <w:t xml:space="preserve">sister Faye’s </w:t>
      </w:r>
      <w:r w:rsidRPr="00AC6600">
        <w:rPr>
          <w:rFonts w:ascii="Arial" w:hAnsi="Arial" w:cs="Arial"/>
          <w:color w:val="000000"/>
          <w:sz w:val="28"/>
          <w:szCs w:val="28"/>
        </w:rPr>
        <w:t xml:space="preserve">children had </w:t>
      </w:r>
      <w:r w:rsidRPr="00AC6600">
        <w:rPr>
          <w:rFonts w:ascii="Arial" w:hAnsi="Arial" w:cs="Arial"/>
          <w:color w:val="000000"/>
          <w:sz w:val="28"/>
          <w:szCs w:val="28"/>
        </w:rPr>
        <w:t>been given</w:t>
      </w:r>
      <w:r w:rsidRPr="00AC6600">
        <w:rPr>
          <w:rFonts w:ascii="Arial" w:hAnsi="Arial" w:cs="Arial"/>
          <w:color w:val="000000"/>
          <w:sz w:val="28"/>
          <w:szCs w:val="28"/>
        </w:rPr>
        <w:t xml:space="preserve"> the vaccine </w:t>
      </w:r>
      <w:r w:rsidRPr="00AC6600">
        <w:rPr>
          <w:rFonts w:ascii="Arial" w:hAnsi="Arial" w:cs="Arial"/>
          <w:color w:val="000000"/>
          <w:sz w:val="28"/>
          <w:szCs w:val="28"/>
        </w:rPr>
        <w:t xml:space="preserve">but </w:t>
      </w:r>
      <w:r w:rsidRPr="00AC6600">
        <w:rPr>
          <w:rFonts w:ascii="Arial" w:hAnsi="Arial" w:cs="Arial"/>
          <w:color w:val="000000"/>
          <w:sz w:val="28"/>
          <w:szCs w:val="28"/>
        </w:rPr>
        <w:t>didn't have any side effects.</w:t>
      </w:r>
    </w:p>
    <w:p w:rsidR="00AC6600" w:rsidRPr="00AC6600" w:rsidRDefault="00AC6600" w:rsidP="00AC6600">
      <w:pPr>
        <w:pStyle w:val="NormalWeb"/>
        <w:rPr>
          <w:rFonts w:ascii="Arial" w:hAnsi="Arial" w:cs="Arial"/>
          <w:sz w:val="28"/>
          <w:szCs w:val="28"/>
        </w:rPr>
      </w:pPr>
      <w:r w:rsidRPr="00AC6600">
        <w:rPr>
          <w:rFonts w:ascii="Arial" w:hAnsi="Arial" w:cs="Arial"/>
          <w:color w:val="000000"/>
          <w:sz w:val="28"/>
          <w:szCs w:val="28"/>
        </w:rPr>
        <w:t xml:space="preserve">The Marietta Health Center in Cobb County Georgia was the only place I could get the vaccine.  I </w:t>
      </w:r>
      <w:r w:rsidRPr="00AC6600">
        <w:rPr>
          <w:rFonts w:ascii="Arial" w:hAnsi="Arial" w:cs="Arial"/>
          <w:color w:val="000000"/>
          <w:sz w:val="28"/>
          <w:szCs w:val="28"/>
        </w:rPr>
        <w:t>waited two hours before r</w:t>
      </w:r>
      <w:r w:rsidRPr="00AC6600">
        <w:rPr>
          <w:rFonts w:ascii="Arial" w:hAnsi="Arial" w:cs="Arial"/>
          <w:color w:val="000000"/>
          <w:sz w:val="28"/>
          <w:szCs w:val="28"/>
        </w:rPr>
        <w:t>eceiv</w:t>
      </w:r>
      <w:r w:rsidRPr="00AC6600">
        <w:rPr>
          <w:rFonts w:ascii="Arial" w:hAnsi="Arial" w:cs="Arial"/>
          <w:color w:val="000000"/>
          <w:sz w:val="28"/>
          <w:szCs w:val="28"/>
        </w:rPr>
        <w:t>ing</w:t>
      </w:r>
      <w:r w:rsidRPr="00AC6600">
        <w:rPr>
          <w:rFonts w:ascii="Arial" w:hAnsi="Arial" w:cs="Arial"/>
          <w:color w:val="000000"/>
          <w:sz w:val="28"/>
          <w:szCs w:val="28"/>
        </w:rPr>
        <w:t xml:space="preserve"> the vaccine</w:t>
      </w:r>
      <w:r w:rsidRPr="00AC6600">
        <w:rPr>
          <w:rFonts w:ascii="Arial" w:hAnsi="Arial" w:cs="Arial"/>
          <w:color w:val="000000"/>
          <w:sz w:val="28"/>
          <w:szCs w:val="28"/>
        </w:rPr>
        <w:t xml:space="preserve">.  </w:t>
      </w:r>
      <w:r w:rsidRPr="00AC6600">
        <w:rPr>
          <w:rFonts w:ascii="Arial" w:hAnsi="Arial" w:cs="Arial"/>
          <w:color w:val="000000"/>
          <w:sz w:val="28"/>
          <w:szCs w:val="28"/>
        </w:rPr>
        <w:t xml:space="preserve">While waiting, no information was given to me.  My name was called and I was instructed to go back to the nurse’s station.  I sat down and the nurse prepared my arm for the vaccine.  She had the needle ready inject the vaccine when I was given the brochure </w:t>
      </w:r>
      <w:r w:rsidRPr="00AC6600">
        <w:rPr>
          <w:rFonts w:ascii="Arial" w:hAnsi="Arial" w:cs="Arial"/>
          <w:i/>
          <w:color w:val="000000"/>
          <w:sz w:val="28"/>
          <w:szCs w:val="28"/>
        </w:rPr>
        <w:t>Measles</w:t>
      </w:r>
      <w:r w:rsidRPr="00AC6600">
        <w:rPr>
          <w:rFonts w:ascii="Arial" w:hAnsi="Arial" w:cs="Arial"/>
          <w:color w:val="000000"/>
          <w:sz w:val="28"/>
          <w:szCs w:val="28"/>
        </w:rPr>
        <w:t xml:space="preserve">, </w:t>
      </w:r>
      <w:r w:rsidRPr="00AC6600">
        <w:rPr>
          <w:rFonts w:ascii="Arial" w:hAnsi="Arial" w:cs="Arial"/>
          <w:i/>
          <w:color w:val="000000"/>
          <w:sz w:val="28"/>
          <w:szCs w:val="28"/>
        </w:rPr>
        <w:t>Mumps and Rubella</w:t>
      </w:r>
      <w:r w:rsidRPr="00AC6600">
        <w:rPr>
          <w:rFonts w:ascii="Arial" w:hAnsi="Arial" w:cs="Arial"/>
          <w:color w:val="000000"/>
          <w:sz w:val="28"/>
          <w:szCs w:val="28"/>
        </w:rPr>
        <w:t xml:space="preserve">, </w:t>
      </w:r>
      <w:r w:rsidRPr="00AC6600">
        <w:rPr>
          <w:rFonts w:ascii="Arial" w:hAnsi="Arial" w:cs="Arial"/>
          <w:color w:val="000000"/>
          <w:sz w:val="28"/>
          <w:szCs w:val="28"/>
        </w:rPr>
        <w:t>by her assistant. She also gave me the</w:t>
      </w:r>
      <w:r w:rsidRPr="00AC6600">
        <w:rPr>
          <w:rFonts w:ascii="Arial" w:hAnsi="Arial" w:cs="Arial"/>
          <w:color w:val="000000"/>
          <w:sz w:val="28"/>
          <w:szCs w:val="28"/>
        </w:rPr>
        <w:t xml:space="preserve"> </w:t>
      </w:r>
      <w:r w:rsidRPr="00AC6600">
        <w:rPr>
          <w:rFonts w:ascii="Arial" w:hAnsi="Arial" w:cs="Arial"/>
          <w:i/>
          <w:color w:val="000000"/>
          <w:sz w:val="28"/>
          <w:szCs w:val="28"/>
        </w:rPr>
        <w:t>Marietta Health Center</w:t>
      </w:r>
      <w:r w:rsidRPr="00AC6600">
        <w:rPr>
          <w:rFonts w:ascii="Arial" w:hAnsi="Arial" w:cs="Arial"/>
          <w:color w:val="000000"/>
          <w:sz w:val="28"/>
          <w:szCs w:val="28"/>
        </w:rPr>
        <w:t xml:space="preserve"> document to sign.</w:t>
      </w:r>
      <w:r w:rsidRPr="00AC6600">
        <w:rPr>
          <w:rFonts w:ascii="Arial" w:hAnsi="Arial" w:cs="Arial"/>
          <w:color w:val="000000"/>
          <w:sz w:val="28"/>
          <w:szCs w:val="28"/>
        </w:rPr>
        <w:t xml:space="preserve">  </w:t>
      </w:r>
      <w:r w:rsidRPr="00AC6600">
        <w:rPr>
          <w:rFonts w:ascii="Arial" w:hAnsi="Arial" w:cs="Arial"/>
          <w:color w:val="000000"/>
          <w:sz w:val="28"/>
          <w:szCs w:val="28"/>
        </w:rPr>
        <w:t xml:space="preserve">This document states:  "I have been given a copy and have read, or have had explained to me the information contained in the </w:t>
      </w:r>
      <w:r w:rsidRPr="00AC6600">
        <w:rPr>
          <w:rFonts w:ascii="Arial" w:hAnsi="Arial" w:cs="Arial"/>
          <w:color w:val="000000"/>
          <w:sz w:val="28"/>
          <w:szCs w:val="28"/>
        </w:rPr>
        <w:t xml:space="preserve"> </w:t>
      </w:r>
      <w:r w:rsidRPr="00AC6600">
        <w:rPr>
          <w:rFonts w:ascii="Arial" w:hAnsi="Arial" w:cs="Arial"/>
          <w:i/>
          <w:color w:val="000000"/>
          <w:sz w:val="28"/>
          <w:szCs w:val="28"/>
        </w:rPr>
        <w:t xml:space="preserve">Measles, Mumps, and Rubella </w:t>
      </w:r>
      <w:r w:rsidRPr="00AC6600">
        <w:rPr>
          <w:rFonts w:ascii="Arial" w:hAnsi="Arial" w:cs="Arial"/>
          <w:color w:val="000000"/>
          <w:sz w:val="28"/>
          <w:szCs w:val="28"/>
        </w:rPr>
        <w:t xml:space="preserve">brochure.  </w:t>
      </w:r>
      <w:r w:rsidRPr="00AC6600">
        <w:rPr>
          <w:rFonts w:ascii="Arial" w:hAnsi="Arial" w:cs="Arial"/>
          <w:color w:val="000000"/>
          <w:sz w:val="28"/>
          <w:szCs w:val="28"/>
        </w:rPr>
        <w:t>It also states: “</w:t>
      </w:r>
      <w:r w:rsidRPr="00AC6600">
        <w:rPr>
          <w:rFonts w:ascii="Arial" w:hAnsi="Arial" w:cs="Arial"/>
          <w:sz w:val="28"/>
          <w:szCs w:val="28"/>
        </w:rPr>
        <w:t xml:space="preserve">I have had a chance to ask questions that were answered to my satisfaction, and that I understand the benefits and risks of the MMR vaccine that I was requesting.”  </w:t>
      </w:r>
    </w:p>
    <w:p w:rsidR="00AC6600" w:rsidRPr="00AC6600" w:rsidRDefault="001C0A09" w:rsidP="00AC6600">
      <w:pPr>
        <w:pStyle w:val="NormalWeb"/>
        <w:rPr>
          <w:rFonts w:ascii="Arial" w:hAnsi="Arial" w:cs="Arial"/>
          <w:sz w:val="28"/>
          <w:szCs w:val="28"/>
        </w:rPr>
      </w:pPr>
      <w:r w:rsidRPr="00AC6600">
        <w:rPr>
          <w:rFonts w:ascii="Arial" w:hAnsi="Arial" w:cs="Arial"/>
          <w:sz w:val="28"/>
          <w:szCs w:val="28"/>
        </w:rPr>
        <w:t xml:space="preserve">I was </w:t>
      </w:r>
      <w:r w:rsidRPr="00AC6600">
        <w:rPr>
          <w:rFonts w:ascii="Arial" w:hAnsi="Arial" w:cs="Arial"/>
          <w:b/>
          <w:bCs/>
          <w:sz w:val="28"/>
          <w:szCs w:val="28"/>
        </w:rPr>
        <w:t>not</w:t>
      </w:r>
      <w:r w:rsidRPr="00AC6600">
        <w:rPr>
          <w:rFonts w:ascii="Arial" w:hAnsi="Arial" w:cs="Arial"/>
          <w:sz w:val="28"/>
          <w:szCs w:val="28"/>
        </w:rPr>
        <w:t xml:space="preserve"> given the opportunity to read the brochure which gives more information about the vaccine</w:t>
      </w:r>
      <w:r w:rsidRPr="00AC6600">
        <w:rPr>
          <w:rFonts w:ascii="Arial" w:hAnsi="Arial" w:cs="Arial"/>
          <w:sz w:val="28"/>
          <w:szCs w:val="28"/>
        </w:rPr>
        <w:t xml:space="preserve">, </w:t>
      </w:r>
      <w:r w:rsidRPr="00AC6600">
        <w:rPr>
          <w:rFonts w:ascii="Arial" w:hAnsi="Arial" w:cs="Arial"/>
          <w:sz w:val="28"/>
          <w:szCs w:val="28"/>
        </w:rPr>
        <w:t xml:space="preserve">or the </w:t>
      </w:r>
      <w:r w:rsidRPr="00AC6600">
        <w:rPr>
          <w:rFonts w:ascii="Arial" w:hAnsi="Arial" w:cs="Arial"/>
          <w:i/>
          <w:sz w:val="28"/>
          <w:szCs w:val="28"/>
        </w:rPr>
        <w:t>Marietta Health Center</w:t>
      </w:r>
      <w:r w:rsidRPr="00AC6600">
        <w:rPr>
          <w:rFonts w:ascii="Arial" w:hAnsi="Arial" w:cs="Arial"/>
          <w:i/>
          <w:sz w:val="28"/>
          <w:szCs w:val="28"/>
        </w:rPr>
        <w:t xml:space="preserve"> </w:t>
      </w:r>
      <w:r w:rsidRPr="00AC6600">
        <w:rPr>
          <w:rFonts w:ascii="Arial" w:hAnsi="Arial" w:cs="Arial"/>
          <w:sz w:val="28"/>
          <w:szCs w:val="28"/>
        </w:rPr>
        <w:t>document</w:t>
      </w:r>
      <w:r>
        <w:rPr>
          <w:rFonts w:ascii="Arial" w:hAnsi="Arial" w:cs="Arial"/>
          <w:sz w:val="28"/>
          <w:szCs w:val="28"/>
        </w:rPr>
        <w:t xml:space="preserve">.  </w:t>
      </w:r>
      <w:r w:rsidRPr="00AC6600">
        <w:rPr>
          <w:rFonts w:ascii="Arial" w:hAnsi="Arial" w:cs="Arial"/>
          <w:color w:val="000000"/>
          <w:sz w:val="28"/>
          <w:szCs w:val="28"/>
        </w:rPr>
        <w:t xml:space="preserve">The nurse and her assistant were rushing me to sign the document!  </w:t>
      </w:r>
      <w:r w:rsidR="00AC6600" w:rsidRPr="00AC6600">
        <w:rPr>
          <w:rFonts w:ascii="Arial" w:hAnsi="Arial" w:cs="Arial"/>
          <w:color w:val="000000"/>
          <w:sz w:val="28"/>
          <w:szCs w:val="28"/>
        </w:rPr>
        <w:t xml:space="preserve">As soon as I signed the document, the nurse gave me the vaccine without asking </w:t>
      </w:r>
      <w:r w:rsidR="00AC6600" w:rsidRPr="00AC6600">
        <w:rPr>
          <w:rFonts w:ascii="Arial" w:hAnsi="Arial" w:cs="Arial"/>
          <w:color w:val="000000"/>
          <w:sz w:val="28"/>
          <w:szCs w:val="28"/>
        </w:rPr>
        <w:t>i</w:t>
      </w:r>
      <w:r w:rsidR="00AC6600" w:rsidRPr="00AC6600">
        <w:rPr>
          <w:rFonts w:ascii="Arial" w:hAnsi="Arial" w:cs="Arial"/>
          <w:color w:val="000000"/>
          <w:sz w:val="28"/>
          <w:szCs w:val="28"/>
        </w:rPr>
        <w:t>f I had any questions or if I understood the benefits and risk of the vaccine!   </w:t>
      </w:r>
    </w:p>
    <w:p w:rsidR="00AC6600" w:rsidRPr="00AC6600" w:rsidRDefault="00AC6600" w:rsidP="00AC6600">
      <w:pPr>
        <w:pStyle w:val="NormalWeb"/>
        <w:rPr>
          <w:rFonts w:ascii="Arial" w:hAnsi="Arial" w:cs="Arial"/>
          <w:color w:val="000000"/>
          <w:sz w:val="28"/>
          <w:szCs w:val="28"/>
        </w:rPr>
      </w:pPr>
      <w:r w:rsidRPr="00AC6600">
        <w:rPr>
          <w:rFonts w:ascii="Arial" w:hAnsi="Arial" w:cs="Arial"/>
          <w:color w:val="000000"/>
          <w:sz w:val="28"/>
          <w:szCs w:val="28"/>
        </w:rPr>
        <w:t>The bottom of the “Marietta Health Center” document says</w:t>
      </w:r>
      <w:r w:rsidRPr="00AC6600">
        <w:rPr>
          <w:rFonts w:ascii="Arial" w:hAnsi="Arial" w:cs="Arial"/>
          <w:color w:val="000000"/>
          <w:sz w:val="28"/>
          <w:szCs w:val="28"/>
        </w:rPr>
        <w:t>:</w:t>
      </w:r>
      <w:r w:rsidRPr="00AC6600">
        <w:rPr>
          <w:rFonts w:ascii="Arial" w:hAnsi="Arial" w:cs="Arial"/>
          <w:color w:val="000000"/>
          <w:sz w:val="28"/>
          <w:szCs w:val="28"/>
        </w:rPr>
        <w:t xml:space="preserve"> </w:t>
      </w:r>
      <w:r w:rsidRPr="00AC6600">
        <w:rPr>
          <w:rFonts w:ascii="Arial" w:hAnsi="Arial" w:cs="Arial"/>
          <w:color w:val="000000"/>
          <w:sz w:val="28"/>
          <w:szCs w:val="28"/>
        </w:rPr>
        <w:t>“</w:t>
      </w:r>
      <w:r w:rsidRPr="00AC6600">
        <w:rPr>
          <w:rFonts w:ascii="Arial" w:hAnsi="Arial" w:cs="Arial"/>
          <w:color w:val="000000"/>
          <w:sz w:val="28"/>
          <w:szCs w:val="28"/>
        </w:rPr>
        <w:t>if you believe the person receiving the vaccine had a serious problem because of the vaccine,</w:t>
      </w:r>
      <w:r w:rsidRPr="00AC6600">
        <w:rPr>
          <w:rFonts w:ascii="Arial" w:hAnsi="Arial" w:cs="Arial"/>
          <w:color w:val="000000"/>
          <w:sz w:val="28"/>
          <w:szCs w:val="28"/>
        </w:rPr>
        <w:t xml:space="preserve"> </w:t>
      </w:r>
      <w:r w:rsidRPr="00AC6600">
        <w:rPr>
          <w:rFonts w:ascii="Arial" w:hAnsi="Arial" w:cs="Arial"/>
          <w:color w:val="000000"/>
          <w:sz w:val="28"/>
          <w:szCs w:val="28"/>
        </w:rPr>
        <w:t>to call the health center where the immunization was given.</w:t>
      </w:r>
      <w:r w:rsidRPr="00AC6600">
        <w:rPr>
          <w:rFonts w:ascii="Arial" w:hAnsi="Arial" w:cs="Arial"/>
          <w:color w:val="000000"/>
          <w:sz w:val="28"/>
          <w:szCs w:val="28"/>
        </w:rPr>
        <w:t>”</w:t>
      </w:r>
      <w:r w:rsidRPr="00AC6600">
        <w:rPr>
          <w:rFonts w:ascii="Arial" w:hAnsi="Arial" w:cs="Arial"/>
          <w:color w:val="000000"/>
          <w:sz w:val="28"/>
          <w:szCs w:val="28"/>
        </w:rPr>
        <w:t xml:space="preserve">  </w:t>
      </w:r>
      <w:r w:rsidRPr="00AC6600">
        <w:rPr>
          <w:rFonts w:ascii="Arial" w:hAnsi="Arial" w:cs="Arial"/>
          <w:color w:val="000000"/>
          <w:sz w:val="28"/>
          <w:szCs w:val="28"/>
        </w:rPr>
        <w:t xml:space="preserve">I called them and they said: “call your doctor.”   </w:t>
      </w:r>
      <w:r w:rsidRPr="00AC6600">
        <w:rPr>
          <w:rFonts w:ascii="Arial" w:hAnsi="Arial" w:cs="Arial"/>
          <w:color w:val="000000"/>
          <w:sz w:val="28"/>
          <w:szCs w:val="28"/>
        </w:rPr>
        <w:t>No one in my family or circle of friends had had a</w:t>
      </w:r>
      <w:r w:rsidRPr="00AC6600">
        <w:rPr>
          <w:rFonts w:ascii="Arial" w:hAnsi="Arial" w:cs="Arial"/>
          <w:color w:val="000000"/>
          <w:sz w:val="28"/>
          <w:szCs w:val="28"/>
        </w:rPr>
        <w:t xml:space="preserve"> </w:t>
      </w:r>
      <w:r w:rsidRPr="00AC6600">
        <w:rPr>
          <w:rFonts w:ascii="Arial" w:hAnsi="Arial" w:cs="Arial"/>
          <w:color w:val="000000"/>
          <w:sz w:val="28"/>
          <w:szCs w:val="28"/>
        </w:rPr>
        <w:t>reaction</w:t>
      </w:r>
      <w:r w:rsidRPr="00AC6600">
        <w:rPr>
          <w:rFonts w:ascii="Arial" w:hAnsi="Arial" w:cs="Arial"/>
          <w:color w:val="000000"/>
          <w:sz w:val="28"/>
          <w:szCs w:val="28"/>
        </w:rPr>
        <w:t>.  My vaccine came from a different batch than theirs and the batch my vaccine came from had not been neutralized according to the CDC!</w:t>
      </w:r>
    </w:p>
    <w:p w:rsidR="00AC6600" w:rsidRPr="00AC6600" w:rsidRDefault="00AC6600" w:rsidP="00AC6600">
      <w:pPr>
        <w:pStyle w:val="NormalWeb"/>
        <w:rPr>
          <w:rFonts w:ascii="Arial" w:hAnsi="Arial" w:cs="Arial"/>
          <w:sz w:val="28"/>
          <w:szCs w:val="28"/>
        </w:rPr>
      </w:pPr>
      <w:r w:rsidRPr="00AC6600">
        <w:rPr>
          <w:rFonts w:ascii="Arial" w:hAnsi="Arial" w:cs="Arial"/>
          <w:color w:val="000000"/>
          <w:sz w:val="28"/>
          <w:szCs w:val="28"/>
        </w:rPr>
        <w:t xml:space="preserve">I did </w:t>
      </w:r>
      <w:r w:rsidRPr="00AC6600">
        <w:rPr>
          <w:rStyle w:val="Strong"/>
          <w:rFonts w:ascii="Arial" w:hAnsi="Arial" w:cs="Arial"/>
          <w:color w:val="000000"/>
          <w:sz w:val="28"/>
          <w:szCs w:val="28"/>
        </w:rPr>
        <w:t>not</w:t>
      </w:r>
      <w:r w:rsidRPr="00AC6600">
        <w:rPr>
          <w:rFonts w:ascii="Arial" w:hAnsi="Arial" w:cs="Arial"/>
          <w:color w:val="000000"/>
          <w:sz w:val="28"/>
          <w:szCs w:val="28"/>
        </w:rPr>
        <w:t xml:space="preserve"> know the MMR vaccine contained</w:t>
      </w:r>
      <w:hyperlink r:id="rId5" w:history="1">
        <w:r w:rsidRPr="00AC6600">
          <w:rPr>
            <w:rStyle w:val="Hyperlink"/>
            <w:rFonts w:ascii="Arial" w:hAnsi="Arial" w:cs="Arial"/>
            <w:sz w:val="28"/>
            <w:szCs w:val="28"/>
          </w:rPr>
          <w:t xml:space="preserve"> mercury</w:t>
        </w:r>
      </w:hyperlink>
      <w:r w:rsidRPr="00AC6600">
        <w:rPr>
          <w:rFonts w:ascii="Arial" w:hAnsi="Arial" w:cs="Arial"/>
          <w:color w:val="000000"/>
          <w:sz w:val="28"/>
          <w:szCs w:val="28"/>
        </w:rPr>
        <w:t xml:space="preserve"> one of the most toxic elements known to man and the mercury-based preservative, </w:t>
      </w:r>
      <w:hyperlink r:id="rId6" w:history="1">
        <w:r w:rsidRPr="00AC6600">
          <w:rPr>
            <w:rStyle w:val="Hyperlink"/>
            <w:rFonts w:ascii="Arial" w:hAnsi="Arial" w:cs="Arial"/>
            <w:sz w:val="28"/>
            <w:szCs w:val="28"/>
          </w:rPr>
          <w:t>Thimerosal</w:t>
        </w:r>
      </w:hyperlink>
      <w:r w:rsidRPr="00AC6600">
        <w:rPr>
          <w:rFonts w:ascii="Arial" w:hAnsi="Arial" w:cs="Arial"/>
          <w:color w:val="000000"/>
          <w:sz w:val="28"/>
          <w:szCs w:val="28"/>
        </w:rPr>
        <w:t xml:space="preserve"> which has been linked to many disorders.  Some of these disorders </w:t>
      </w:r>
      <w:r w:rsidRPr="00AC6600">
        <w:rPr>
          <w:rFonts w:ascii="Arial" w:hAnsi="Arial" w:cs="Arial"/>
          <w:color w:val="000000"/>
          <w:sz w:val="28"/>
          <w:szCs w:val="28"/>
        </w:rPr>
        <w:lastRenderedPageBreak/>
        <w:t>include, but not limited to are; seizures, narcolepsy, heart disorders, asthma</w:t>
      </w:r>
      <w:r w:rsidRPr="00AC6600">
        <w:rPr>
          <w:rFonts w:ascii="Arial" w:hAnsi="Arial" w:cs="Arial"/>
          <w:color w:val="000000"/>
          <w:sz w:val="28"/>
          <w:szCs w:val="28"/>
        </w:rPr>
        <w:t>,</w:t>
      </w:r>
      <w:r w:rsidRPr="00AC6600">
        <w:rPr>
          <w:rFonts w:ascii="Arial" w:hAnsi="Arial" w:cs="Arial"/>
          <w:color w:val="000000"/>
          <w:sz w:val="28"/>
          <w:szCs w:val="28"/>
        </w:rPr>
        <w:t xml:space="preserve"> and neurological disorders. Instead of removing these poisonous batches from the vaccine stockpile, the CDC just moved them around on their shelves and allowed them to be recycled back into the system to save the pharmaceutical companies money!!! For more information </w:t>
      </w:r>
      <w:r w:rsidRPr="00AC6600">
        <w:rPr>
          <w:rFonts w:ascii="Arial" w:hAnsi="Arial" w:cs="Arial"/>
          <w:color w:val="000000"/>
          <w:sz w:val="28"/>
          <w:szCs w:val="28"/>
        </w:rPr>
        <w:t xml:space="preserve">about </w:t>
      </w:r>
      <w:r w:rsidR="001C0A09" w:rsidRPr="00AC6600">
        <w:rPr>
          <w:rFonts w:ascii="Arial" w:hAnsi="Arial" w:cs="Arial"/>
          <w:color w:val="000000"/>
          <w:sz w:val="28"/>
          <w:szCs w:val="28"/>
        </w:rPr>
        <w:t>Thimerosal</w:t>
      </w:r>
      <w:r w:rsidRPr="00AC6600">
        <w:rPr>
          <w:rFonts w:ascii="Arial" w:hAnsi="Arial" w:cs="Arial"/>
          <w:color w:val="000000"/>
          <w:sz w:val="28"/>
          <w:szCs w:val="28"/>
        </w:rPr>
        <w:t xml:space="preserve">, </w:t>
      </w:r>
      <w:r w:rsidRPr="00AC6600">
        <w:rPr>
          <w:rFonts w:ascii="Arial" w:hAnsi="Arial" w:cs="Arial"/>
          <w:color w:val="000000"/>
          <w:sz w:val="28"/>
          <w:szCs w:val="28"/>
        </w:rPr>
        <w:t xml:space="preserve">see </w:t>
      </w:r>
      <w:hyperlink r:id="rId7" w:history="1">
        <w:r w:rsidRPr="00AC6600">
          <w:rPr>
            <w:rStyle w:val="Hyperlink"/>
            <w:rFonts w:ascii="Arial" w:hAnsi="Arial" w:cs="Arial"/>
            <w:i/>
            <w:iCs/>
            <w:sz w:val="28"/>
            <w:szCs w:val="28"/>
          </w:rPr>
          <w:t>Thimerosal</w:t>
        </w:r>
      </w:hyperlink>
      <w:r w:rsidRPr="00AC6600">
        <w:rPr>
          <w:rStyle w:val="Emphasis"/>
          <w:rFonts w:ascii="Arial" w:hAnsi="Arial" w:cs="Arial"/>
          <w:color w:val="000000"/>
          <w:sz w:val="28"/>
          <w:szCs w:val="28"/>
        </w:rPr>
        <w:t>: Let The Science Speak</w:t>
      </w:r>
      <w:r w:rsidRPr="00AC6600">
        <w:rPr>
          <w:rFonts w:ascii="Arial" w:hAnsi="Arial" w:cs="Arial"/>
          <w:color w:val="000000"/>
          <w:sz w:val="28"/>
          <w:szCs w:val="28"/>
        </w:rPr>
        <w:t xml:space="preserve"> by Robert F. Kennedy, Jr</w:t>
      </w:r>
      <w:r w:rsidRPr="00AC6600">
        <w:rPr>
          <w:rFonts w:ascii="Arial" w:hAnsi="Arial" w:cs="Arial"/>
          <w:color w:val="000000"/>
          <w:sz w:val="28"/>
          <w:szCs w:val="28"/>
        </w:rPr>
        <w:t>.</w:t>
      </w:r>
    </w:p>
    <w:p w:rsidR="00EF7C55" w:rsidRPr="00AC6600" w:rsidRDefault="00FC1D8C">
      <w:pPr>
        <w:rPr>
          <w:rFonts w:ascii="Arial" w:hAnsi="Arial" w:cs="Arial"/>
          <w:sz w:val="144"/>
          <w:szCs w:val="144"/>
        </w:rPr>
      </w:pPr>
    </w:p>
    <w:sectPr w:rsidR="00EF7C55" w:rsidRPr="00AC6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IwMDazNDUyNjEyMTVT0lEKTi0uzszPAykwrAUAPQ0vWCwAAAA="/>
  </w:docVars>
  <w:rsids>
    <w:rsidRoot w:val="00AC6600"/>
    <w:rsid w:val="001C0A09"/>
    <w:rsid w:val="00475C6A"/>
    <w:rsid w:val="00AC46F6"/>
    <w:rsid w:val="00AC6600"/>
    <w:rsid w:val="00FC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6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6600"/>
    <w:rPr>
      <w:b/>
      <w:bCs/>
    </w:rPr>
  </w:style>
  <w:style w:type="character" w:styleId="Hyperlink">
    <w:name w:val="Hyperlink"/>
    <w:basedOn w:val="DefaultParagraphFont"/>
    <w:uiPriority w:val="99"/>
    <w:semiHidden/>
    <w:unhideWhenUsed/>
    <w:rsid w:val="00AC6600"/>
    <w:rPr>
      <w:color w:val="0000FF"/>
      <w:u w:val="single"/>
    </w:rPr>
  </w:style>
  <w:style w:type="character" w:styleId="Emphasis">
    <w:name w:val="Emphasis"/>
    <w:basedOn w:val="DefaultParagraphFont"/>
    <w:uiPriority w:val="20"/>
    <w:qFormat/>
    <w:rsid w:val="00AC66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6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6600"/>
    <w:rPr>
      <w:b/>
      <w:bCs/>
    </w:rPr>
  </w:style>
  <w:style w:type="character" w:styleId="Hyperlink">
    <w:name w:val="Hyperlink"/>
    <w:basedOn w:val="DefaultParagraphFont"/>
    <w:uiPriority w:val="99"/>
    <w:semiHidden/>
    <w:unhideWhenUsed/>
    <w:rsid w:val="00AC6600"/>
    <w:rPr>
      <w:color w:val="0000FF"/>
      <w:u w:val="single"/>
    </w:rPr>
  </w:style>
  <w:style w:type="character" w:styleId="Emphasis">
    <w:name w:val="Emphasis"/>
    <w:basedOn w:val="DefaultParagraphFont"/>
    <w:uiPriority w:val="20"/>
    <w:qFormat/>
    <w:rsid w:val="00AC6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talitymagazine.com/article/book-reviewsreviewthimerosal-let-the-science-spe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imerosal+let+the+science+speak&amp;newwindow=1&amp;safe=active&amp;source=univ&amp;tbm=shop&amp;tbo=u&amp;sa=X&amp;ved=0ahUKEwiW8oX62LjkAhWmmOAKHQjmBqQQsxgIMQ&amp;biw=1120&amp;bih=558" TargetMode="External"/><Relationship Id="rId5" Type="http://schemas.openxmlformats.org/officeDocument/2006/relationships/hyperlink" Target="https://innerartsinstitu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lindacj35</dc:creator>
  <cp:lastModifiedBy>lindacj35</cp:lastModifiedBy>
  <cp:revision>2</cp:revision>
  <dcterms:created xsi:type="dcterms:W3CDTF">2019-09-13T01:41:00Z</dcterms:created>
  <dcterms:modified xsi:type="dcterms:W3CDTF">2019-09-13T01:41:00Z</dcterms:modified>
</cp:coreProperties>
</file>